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B5" w:rsidRDefault="00BA73B5" w:rsidP="00BA73B5">
      <w:pPr>
        <w:spacing w:before="270" w:after="270" w:line="240" w:lineRule="auto"/>
        <w:outlineLvl w:val="0"/>
        <w:rPr>
          <w:rFonts w:ascii="Helvetica" w:eastAsia="Times New Roman" w:hAnsi="Helvetica" w:cs="Helvetica"/>
          <w:color w:val="404040"/>
          <w:kern w:val="36"/>
          <w:sz w:val="48"/>
          <w:szCs w:val="48"/>
          <w:lang w:eastAsia="en-NZ"/>
        </w:rPr>
      </w:pPr>
      <w:r w:rsidRPr="00BA73B5">
        <w:rPr>
          <w:rFonts w:ascii="Helvetica" w:eastAsia="Times New Roman" w:hAnsi="Helvetica" w:cs="Helvetica"/>
          <w:color w:val="404040"/>
          <w:kern w:val="36"/>
          <w:sz w:val="48"/>
          <w:szCs w:val="48"/>
          <w:lang w:eastAsia="en-NZ"/>
        </w:rPr>
        <w:t>Open Recruitment Day</w:t>
      </w:r>
    </w:p>
    <w:p w:rsidR="00A04886" w:rsidRDefault="00A04886" w:rsidP="00A04886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 xml:space="preserve">Turndown Attendants (part time)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>–</w:t>
      </w:r>
      <w:r w:rsidRPr="00BA73B5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 xml:space="preserve"> Housekeeping</w:t>
      </w:r>
    </w:p>
    <w:p w:rsidR="00A04886" w:rsidRDefault="00A04886" w:rsidP="00A0488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Student visas will only be considered for the Turndown position.</w:t>
      </w:r>
    </w:p>
    <w:p w:rsidR="00BA73B5" w:rsidRPr="00BA73B5" w:rsidRDefault="00BA73B5" w:rsidP="00A0488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404040"/>
          <w:sz w:val="32"/>
          <w:szCs w:val="32"/>
          <w:lang w:eastAsia="en-NZ"/>
        </w:rPr>
      </w:pPr>
      <w:r w:rsidRPr="00BA73B5">
        <w:rPr>
          <w:rFonts w:ascii="Helvetica" w:eastAsia="Times New Roman" w:hAnsi="Helvetica" w:cs="Helvetica"/>
          <w:color w:val="777777"/>
          <w:sz w:val="32"/>
          <w:szCs w:val="32"/>
          <w:lang w:eastAsia="en-NZ"/>
        </w:rPr>
        <w:t>The Langham, Auckland - </w:t>
      </w:r>
      <w:r w:rsidRPr="00A04886">
        <w:rPr>
          <w:rFonts w:ascii="Helvetica" w:eastAsia="Times New Roman" w:hAnsi="Helvetica" w:cs="Helvetica"/>
          <w:color w:val="404040"/>
          <w:sz w:val="32"/>
          <w:szCs w:val="32"/>
          <w:lang w:eastAsia="en-NZ"/>
        </w:rPr>
        <w:t xml:space="preserve"> </w:t>
      </w:r>
      <w:bookmarkStart w:id="0" w:name="_GoBack"/>
      <w:bookmarkEnd w:id="0"/>
    </w:p>
    <w:p w:rsidR="00BA73B5" w:rsidRPr="00BA73B5" w:rsidRDefault="00BA73B5" w:rsidP="00BA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BA73B5" w:rsidRPr="00BA73B5" w:rsidRDefault="00BA73B5" w:rsidP="00BA73B5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n-NZ"/>
        </w:rPr>
      </w:pPr>
      <w:r w:rsidRPr="00BA73B5">
        <w:rPr>
          <w:rFonts w:ascii="Arial" w:eastAsia="Times New Roman" w:hAnsi="Arial" w:cs="Arial"/>
          <w:noProof/>
          <w:color w:val="404040"/>
          <w:sz w:val="18"/>
          <w:szCs w:val="18"/>
          <w:lang w:eastAsia="en-NZ"/>
        </w:rPr>
        <w:drawing>
          <wp:inline distT="0" distB="0" distL="0" distR="0" wp14:anchorId="48A38661" wp14:editId="57E78CF7">
            <wp:extent cx="4382135" cy="181673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B5" w:rsidRPr="00BA73B5" w:rsidRDefault="00BA73B5" w:rsidP="00BA73B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en-NZ"/>
        </w:rPr>
      </w:pPr>
      <w:r w:rsidRPr="00BA73B5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en-NZ"/>
        </w:rPr>
        <w:t>Open Recruitment Day</w:t>
      </w:r>
    </w:p>
    <w:p w:rsidR="00BA73B5" w:rsidRPr="00BA73B5" w:rsidRDefault="00BA73B5" w:rsidP="00BA73B5">
      <w:pPr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>The Langham, Auckland</w:t>
      </w: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is holding an open recruitment day on Friday 12th February from 10am - 2pm to recruit for various positions within the hotel.</w:t>
      </w:r>
    </w:p>
    <w:p w:rsidR="00BA73B5" w:rsidRPr="00BA73B5" w:rsidRDefault="00BA73B5" w:rsidP="00BA73B5">
      <w:pPr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If you want to work in an oasis of luxury with an engaged team, please come to the open day for walk-in interviews on </w:t>
      </w:r>
      <w:r w:rsidRPr="00BA7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Friday 12th February 2016 from 10am - 2pm</w:t>
      </w:r>
      <w:proofErr w:type="gramStart"/>
      <w:r w:rsidRPr="00BA7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 </w:t>
      </w: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 in</w:t>
      </w:r>
      <w:proofErr w:type="gramEnd"/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the Great Room (entrance off main entrance at 83 Symonds Street).</w:t>
      </w:r>
    </w:p>
    <w:p w:rsidR="00BA73B5" w:rsidRPr="00BA73B5" w:rsidRDefault="00BA73B5" w:rsidP="00BA73B5">
      <w:pPr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Please bring along your resume and proof of eligibility to work in New Zealand (e.g. visa, passport). Due to the volume of applicants we expect on the day, a recent photograph of yourself is welcomed.</w:t>
      </w:r>
    </w:p>
    <w:p w:rsidR="00BA73B5" w:rsidRPr="00BA73B5" w:rsidRDefault="00BA73B5" w:rsidP="00BA73B5">
      <w:pPr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Vacant Roles</w:t>
      </w:r>
    </w:p>
    <w:p w:rsidR="00BA73B5" w:rsidRPr="00BA73B5" w:rsidRDefault="00BA73B5" w:rsidP="00BA73B5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Food &amp; Beverage Attendants (part time) - Eight Restaurant, In Room Dining &amp; Banquets</w:t>
      </w:r>
    </w:p>
    <w:p w:rsidR="00BA73B5" w:rsidRPr="00BA73B5" w:rsidRDefault="00BA73B5" w:rsidP="00BA73B5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Bartender (part time) - Banquets</w:t>
      </w:r>
    </w:p>
    <w:p w:rsidR="00BA73B5" w:rsidRPr="00BA73B5" w:rsidRDefault="00BA73B5" w:rsidP="00BA73B5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Porters (part time) - Bell Desk</w:t>
      </w:r>
    </w:p>
    <w:p w:rsidR="00BA73B5" w:rsidRPr="00BA73B5" w:rsidRDefault="00BA73B5" w:rsidP="00BA73B5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Chef de Parties' (full time)- Kitchen</w:t>
      </w:r>
    </w:p>
    <w:p w:rsidR="00BA73B5" w:rsidRPr="00BA73B5" w:rsidRDefault="00BA73B5" w:rsidP="00BA73B5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Room Attendants (part time) - Housekeeping</w:t>
      </w:r>
    </w:p>
    <w:p w:rsidR="00BA73B5" w:rsidRPr="00BA73B5" w:rsidRDefault="00BA73B5" w:rsidP="00BA73B5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>Turndown Attendants (part time) - Housekeeping</w:t>
      </w:r>
    </w:p>
    <w:p w:rsidR="00BA73B5" w:rsidRPr="00BA73B5" w:rsidRDefault="00BA73B5" w:rsidP="00BA73B5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Stewards (part time) - Stewarding</w:t>
      </w:r>
    </w:p>
    <w:p w:rsidR="00BA73B5" w:rsidRPr="00BA73B5" w:rsidRDefault="00BA73B5" w:rsidP="00BA73B5">
      <w:pPr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The Ideal Candidates will:</w:t>
      </w:r>
    </w:p>
    <w:p w:rsidR="00BA73B5" w:rsidRPr="00BA73B5" w:rsidRDefault="00BA73B5" w:rsidP="00BA73B5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Have experience in a similar role preferably in a 5 star luxury hotel environment</w:t>
      </w:r>
    </w:p>
    <w:p w:rsidR="00BA73B5" w:rsidRPr="00BA73B5" w:rsidRDefault="00BA73B5" w:rsidP="00BA73B5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Project a professional image at all times through personal presentation/interpersonal skills</w:t>
      </w:r>
    </w:p>
    <w:p w:rsidR="00BA73B5" w:rsidRPr="00BA73B5" w:rsidRDefault="00BA73B5" w:rsidP="00BA73B5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Strong communication skills</w:t>
      </w:r>
    </w:p>
    <w:p w:rsidR="00BA73B5" w:rsidRPr="00BA73B5" w:rsidRDefault="00BA73B5" w:rsidP="00BA73B5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Remain calm in high volume work situations with good time management skills</w:t>
      </w:r>
    </w:p>
    <w:p w:rsidR="00BA73B5" w:rsidRPr="00BA73B5" w:rsidRDefault="00BA73B5" w:rsidP="00BA73B5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Have the flexibility to work a rotating roster including weekends, evenings and public holidays</w:t>
      </w:r>
    </w:p>
    <w:p w:rsidR="00BA73B5" w:rsidRPr="00BA73B5" w:rsidRDefault="00BA73B5" w:rsidP="00BA73B5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In the kitchen area - candidates must have a food hygiene certificate</w:t>
      </w:r>
    </w:p>
    <w:p w:rsidR="00BA73B5" w:rsidRPr="00BA73B5" w:rsidRDefault="00BA73B5" w:rsidP="00BA73B5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In the Bell Desk - candidates must have a full clean New Zealand </w:t>
      </w:r>
      <w:proofErr w:type="spellStart"/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drivers</w:t>
      </w:r>
      <w:proofErr w:type="spellEnd"/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license with the ability to drive both automatic and manual</w:t>
      </w:r>
    </w:p>
    <w:p w:rsidR="00BA73B5" w:rsidRPr="00BA73B5" w:rsidRDefault="00BA73B5" w:rsidP="00BA73B5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lastRenderedPageBreak/>
        <w:t>The legal right to work in New Zealand. </w:t>
      </w:r>
      <w:r w:rsidRPr="00BA7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Please note we require a minimum commitment on 1 year for all of our positions. Student visas will only be considered for the Turndown position.</w:t>
      </w:r>
    </w:p>
    <w:p w:rsidR="00BA73B5" w:rsidRPr="00BA73B5" w:rsidRDefault="00BA73B5" w:rsidP="00BA73B5">
      <w:pPr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About the Company</w:t>
      </w:r>
    </w:p>
    <w:p w:rsidR="00BA73B5" w:rsidRPr="00BA73B5" w:rsidRDefault="00BA73B5" w:rsidP="00BA73B5">
      <w:pPr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The Langham, Auckland is renowned for quality, timeless luxury and genuine service. Featuring 409 elegantly appointed guest rooms and suites, dining, meeting and function facilities, and the lavish haven –</w:t>
      </w:r>
      <w:proofErr w:type="spellStart"/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Chuan</w:t>
      </w:r>
      <w:proofErr w:type="spellEnd"/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Spa .The Langham Auckland reflects Langham Hospitality Group's philosophy of elegance in design, innovation in hospitality, genuine service and captivation of the senses creating a uniquely enchanting experience.</w:t>
      </w:r>
    </w:p>
    <w:p w:rsidR="00BA73B5" w:rsidRPr="00BA73B5" w:rsidRDefault="00BA73B5" w:rsidP="00BA73B5">
      <w:pPr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Benefits</w:t>
      </w:r>
    </w:p>
    <w:p w:rsidR="00BA73B5" w:rsidRPr="00BA73B5" w:rsidRDefault="00BA73B5" w:rsidP="00BA73B5">
      <w:pPr>
        <w:spacing w:before="135"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In return for your bespoke service to our guests, we will offer you a competitive salary with great development opportunities. We offer great benefits too - like free duty meals, uniform, free nights at our overseas and discounts on dining &amp; accommodation.</w:t>
      </w:r>
    </w:p>
    <w:p w:rsidR="00BA73B5" w:rsidRPr="00BA73B5" w:rsidRDefault="00BA73B5" w:rsidP="00BA73B5">
      <w:pPr>
        <w:spacing w:before="135" w:after="13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For further information, please contact:</w:t>
      </w:r>
    </w:p>
    <w:p w:rsidR="00BA73B5" w:rsidRPr="00BA73B5" w:rsidRDefault="00BA73B5" w:rsidP="00BA73B5">
      <w:pPr>
        <w:spacing w:before="135" w:after="13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Human Resources - The Langham, Auckland</w:t>
      </w:r>
    </w:p>
    <w:p w:rsidR="00BA73B5" w:rsidRPr="00BA73B5" w:rsidRDefault="00BA73B5" w:rsidP="00BA73B5">
      <w:pPr>
        <w:spacing w:before="135" w:after="13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83 Symonds Street, Auckland</w:t>
      </w:r>
    </w:p>
    <w:p w:rsidR="00BA73B5" w:rsidRPr="00BA73B5" w:rsidRDefault="00BA73B5" w:rsidP="00BA73B5">
      <w:pPr>
        <w:spacing w:before="135" w:after="13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A73B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tlakl.recruitment@langhamhotels.com</w:t>
      </w:r>
    </w:p>
    <w:p w:rsidR="003D6FE7" w:rsidRDefault="00A04886"/>
    <w:sectPr w:rsidR="003D6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76805"/>
    <w:multiLevelType w:val="multilevel"/>
    <w:tmpl w:val="B32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B5EEF"/>
    <w:multiLevelType w:val="multilevel"/>
    <w:tmpl w:val="938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B5"/>
    <w:rsid w:val="00142245"/>
    <w:rsid w:val="00A04886"/>
    <w:rsid w:val="00BA73B5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48F06-8684-42B0-9EA4-33C101DB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112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</dc:creator>
  <cp:keywords/>
  <dc:description/>
  <cp:lastModifiedBy>John Cook</cp:lastModifiedBy>
  <cp:revision>2</cp:revision>
  <cp:lastPrinted>2016-01-26T02:05:00Z</cp:lastPrinted>
  <dcterms:created xsi:type="dcterms:W3CDTF">2016-01-26T02:01:00Z</dcterms:created>
  <dcterms:modified xsi:type="dcterms:W3CDTF">2016-01-26T02:05:00Z</dcterms:modified>
</cp:coreProperties>
</file>